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F69" w:rsidRDefault="003F1775" w:rsidP="003F1775">
      <w:pPr>
        <w:jc w:val="center"/>
        <w:rPr>
          <w:sz w:val="40"/>
          <w:u w:val="single"/>
        </w:rPr>
      </w:pPr>
      <w:r w:rsidRPr="003F1775">
        <w:rPr>
          <w:sz w:val="40"/>
          <w:u w:val="single"/>
        </w:rPr>
        <w:t>Totem  ceremonie SIK</w:t>
      </w:r>
    </w:p>
    <w:p w:rsidR="003F1775" w:rsidRDefault="001D4503" w:rsidP="003F1775">
      <w:pPr>
        <w:jc w:val="both"/>
        <w:rPr>
          <w:u w:val="single"/>
        </w:rPr>
      </w:pPr>
      <w:r>
        <w:rPr>
          <w:u w:val="single"/>
        </w:rPr>
        <w:t xml:space="preserve">Ceremonie vroeger </w:t>
      </w:r>
    </w:p>
    <w:p w:rsidR="00E20E85" w:rsidRDefault="00E20E85" w:rsidP="003F1775">
      <w:pPr>
        <w:jc w:val="both"/>
      </w:pPr>
      <w:r>
        <w:t xml:space="preserve">Derde jaar jojo’s krijgen een dier en derde jaar givers krijgen hun adjectief. Een nieuwe jojo of giver kan na twee kampen zijn dier krijgen. </w:t>
      </w:r>
    </w:p>
    <w:p w:rsidR="003F1775" w:rsidRDefault="003F1775" w:rsidP="003F1775">
      <w:pPr>
        <w:jc w:val="both"/>
      </w:pPr>
      <w:r>
        <w:t xml:space="preserve">Op de op twee na laatste </w:t>
      </w:r>
      <w:r w:rsidRPr="003F1775">
        <w:t xml:space="preserve"> avond </w:t>
      </w:r>
      <w:r>
        <w:t xml:space="preserve">beginnen de totemisanten aan hun proef met een nachtopdracht( in groep) en hun dagopdracht( individueel). </w:t>
      </w:r>
    </w:p>
    <w:p w:rsidR="00E20E85" w:rsidRDefault="00B85050" w:rsidP="003F1775">
      <w:pPr>
        <w:jc w:val="both"/>
      </w:pPr>
      <w:r>
        <w:rPr>
          <w:noProof/>
          <w:lang w:eastAsia="nl-BE"/>
        </w:rPr>
        <mc:AlternateContent>
          <mc:Choice Requires="wps">
            <w:drawing>
              <wp:anchor distT="0" distB="0" distL="114300" distR="114300" simplePos="0" relativeHeight="251670528" behindDoc="0" locked="0" layoutInCell="1" allowOverlap="1" wp14:anchorId="46BB4780" wp14:editId="19B2D5AA">
                <wp:simplePos x="0" y="0"/>
                <wp:positionH relativeFrom="column">
                  <wp:posOffset>-583565</wp:posOffset>
                </wp:positionH>
                <wp:positionV relativeFrom="paragraph">
                  <wp:posOffset>778237</wp:posOffset>
                </wp:positionV>
                <wp:extent cx="7075714" cy="3058886"/>
                <wp:effectExtent l="0" t="0" r="11430" b="27305"/>
                <wp:wrapNone/>
                <wp:docPr id="8" name="Rechthoek 8"/>
                <wp:cNvGraphicFramePr/>
                <a:graphic xmlns:a="http://schemas.openxmlformats.org/drawingml/2006/main">
                  <a:graphicData uri="http://schemas.microsoft.com/office/word/2010/wordprocessingShape">
                    <wps:wsp>
                      <wps:cNvSpPr/>
                      <wps:spPr>
                        <a:xfrm>
                          <a:off x="0" y="0"/>
                          <a:ext cx="7075714" cy="30588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8" o:spid="_x0000_s1026" style="position:absolute;margin-left:-45.95pt;margin-top:61.3pt;width:557.15pt;height:240.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" filled="f" strokecolor="black [3213]" strokeweight="2pt"/>
            </w:pict>
          </mc:Fallback>
        </mc:AlternateContent>
      </w:r>
      <w:r w:rsidR="003F1775">
        <w:t xml:space="preserve">De leiding en fouriers maken tijdens het volbrengen van de opdrachten de ceremonieplaats. </w:t>
      </w:r>
      <w:r>
        <w:t xml:space="preserve">De ceremonieplaats ziet er uit zoals in figuur1. </w:t>
      </w:r>
      <w:r w:rsidR="00196B11">
        <w:t>De 5 vuren staan voor de 5 pijlers van de scouts.</w:t>
      </w:r>
      <w:r w:rsidR="00190AEF">
        <w:t xml:space="preserve"> </w:t>
      </w:r>
      <w:r w:rsidR="00214A97">
        <w:t>De Manitou neemt centraal plaats achter het centrale vuur. De overige leiding maakt een halve cirkel rond het centrale vuur.</w:t>
      </w:r>
    </w:p>
    <w:p w:rsidR="00B85050" w:rsidRDefault="00B85050" w:rsidP="003F1775">
      <w:pPr>
        <w:jc w:val="both"/>
      </w:pPr>
      <w:r>
        <w:rPr>
          <w:noProof/>
          <w:lang w:eastAsia="nl-BE"/>
        </w:rPr>
        <mc:AlternateContent>
          <mc:Choice Requires="wps">
            <w:drawing>
              <wp:anchor distT="0" distB="0" distL="114300" distR="114300" simplePos="0" relativeHeight="251667456" behindDoc="0" locked="0" layoutInCell="1" allowOverlap="1" wp14:anchorId="7CBB9E44" wp14:editId="44B389CB">
                <wp:simplePos x="0" y="0"/>
                <wp:positionH relativeFrom="column">
                  <wp:posOffset>4997541</wp:posOffset>
                </wp:positionH>
                <wp:positionV relativeFrom="paragraph">
                  <wp:posOffset>-2540</wp:posOffset>
                </wp:positionV>
                <wp:extent cx="586740" cy="576580"/>
                <wp:effectExtent l="0" t="0" r="22860" b="13970"/>
                <wp:wrapNone/>
                <wp:docPr id="6" name="Gelijkbenige driehoek 6"/>
                <wp:cNvGraphicFramePr/>
                <a:graphic xmlns:a="http://schemas.openxmlformats.org/drawingml/2006/main">
                  <a:graphicData uri="http://schemas.microsoft.com/office/word/2010/wordprocessingShape">
                    <wps:wsp>
                      <wps:cNvSpPr/>
                      <wps:spPr>
                        <a:xfrm>
                          <a:off x="0" y="0"/>
                          <a:ext cx="586740" cy="5765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6" o:spid="_x0000_s1026" type="#_x0000_t5" style="position:absolute;margin-left:393.5pt;margin-top:-.2pt;width:46.2pt;height:4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" filled="f" strokecolor="black [3213]" strokeweight="2pt"/>
            </w:pict>
          </mc:Fallback>
        </mc:AlternateContent>
      </w:r>
      <w:r>
        <w:rPr>
          <w:noProof/>
          <w:lang w:eastAsia="nl-BE"/>
        </w:rPr>
        <mc:AlternateContent>
          <mc:Choice Requires="wps">
            <w:drawing>
              <wp:anchor distT="0" distB="0" distL="114300" distR="114300" simplePos="0" relativeHeight="251663360" behindDoc="0" locked="0" layoutInCell="1" allowOverlap="1" wp14:anchorId="36BA0A96" wp14:editId="1A34EE2B">
                <wp:simplePos x="0" y="0"/>
                <wp:positionH relativeFrom="column">
                  <wp:posOffset>-42545</wp:posOffset>
                </wp:positionH>
                <wp:positionV relativeFrom="paragraph">
                  <wp:posOffset>-2540</wp:posOffset>
                </wp:positionV>
                <wp:extent cx="586740" cy="576580"/>
                <wp:effectExtent l="0" t="0" r="22860" b="13970"/>
                <wp:wrapNone/>
                <wp:docPr id="4" name="Gelijkbenige driehoek 4"/>
                <wp:cNvGraphicFramePr/>
                <a:graphic xmlns:a="http://schemas.openxmlformats.org/drawingml/2006/main">
                  <a:graphicData uri="http://schemas.microsoft.com/office/word/2010/wordprocessingShape">
                    <wps:wsp>
                      <wps:cNvSpPr/>
                      <wps:spPr>
                        <a:xfrm>
                          <a:off x="0" y="0"/>
                          <a:ext cx="586740" cy="5765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lijkbenige driehoek 4" o:spid="_x0000_s1026" type="#_x0000_t5" style="position:absolute;margin-left:-3.35pt;margin-top:-.2pt;width:46.2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" filled="f" strokecolor="black [3213]" strokeweight="2pt"/>
            </w:pict>
          </mc:Fallback>
        </mc:AlternateContent>
      </w:r>
    </w:p>
    <w:p w:rsidR="003F1775" w:rsidRDefault="003F1775" w:rsidP="00B85050">
      <w:pPr>
        <w:tabs>
          <w:tab w:val="left" w:pos="8143"/>
        </w:tabs>
        <w:jc w:val="both"/>
      </w:pPr>
      <w:r>
        <w:t xml:space="preserve"> </w:t>
      </w:r>
      <w:r w:rsidR="00B85050">
        <w:t xml:space="preserve">  Vuur</w:t>
      </w:r>
      <w:r w:rsidR="00B85050">
        <w:tab/>
        <w:t>Vuur</w:t>
      </w:r>
    </w:p>
    <w:p w:rsidR="00B85050" w:rsidRDefault="00B85050" w:rsidP="003F1775">
      <w:pPr>
        <w:jc w:val="both"/>
      </w:pPr>
    </w:p>
    <w:p w:rsidR="00B85050" w:rsidRDefault="00B85050" w:rsidP="003F1775">
      <w:pPr>
        <w:jc w:val="both"/>
      </w:pPr>
      <w:r>
        <w:rPr>
          <w:noProof/>
          <w:lang w:eastAsia="nl-BE"/>
        </w:rPr>
        <mc:AlternateContent>
          <mc:Choice Requires="wps">
            <w:drawing>
              <wp:anchor distT="0" distB="0" distL="114300" distR="114300" simplePos="0" relativeHeight="251661312" behindDoc="0" locked="0" layoutInCell="1" allowOverlap="1" wp14:anchorId="00055069" wp14:editId="66EA75A7">
                <wp:simplePos x="0" y="0"/>
                <wp:positionH relativeFrom="column">
                  <wp:posOffset>2646680</wp:posOffset>
                </wp:positionH>
                <wp:positionV relativeFrom="paragraph">
                  <wp:posOffset>30208</wp:posOffset>
                </wp:positionV>
                <wp:extent cx="586740" cy="576580"/>
                <wp:effectExtent l="0" t="0" r="22860" b="13970"/>
                <wp:wrapNone/>
                <wp:docPr id="3" name="Gelijkbenige driehoek 3"/>
                <wp:cNvGraphicFramePr/>
                <a:graphic xmlns:a="http://schemas.openxmlformats.org/drawingml/2006/main">
                  <a:graphicData uri="http://schemas.microsoft.com/office/word/2010/wordprocessingShape">
                    <wps:wsp>
                      <wps:cNvSpPr/>
                      <wps:spPr>
                        <a:xfrm>
                          <a:off x="0" y="0"/>
                          <a:ext cx="586740" cy="5765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lijkbenige driehoek 3" o:spid="_x0000_s1026" type="#_x0000_t5" style="position:absolute;margin-left:208.4pt;margin-top:2.4pt;width:46.2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" filled="f" strokecolor="black [3213]" strokeweight="2pt"/>
            </w:pict>
          </mc:Fallback>
        </mc:AlternateContent>
      </w:r>
    </w:p>
    <w:p w:rsidR="00B85050" w:rsidRDefault="00B85050" w:rsidP="00B85050">
      <w:pPr>
        <w:jc w:val="center"/>
      </w:pPr>
      <w:r>
        <w:rPr>
          <w:noProof/>
          <w:lang w:eastAsia="nl-BE"/>
        </w:rPr>
        <mc:AlternateContent>
          <mc:Choice Requires="wps">
            <w:drawing>
              <wp:anchor distT="0" distB="0" distL="114300" distR="114300" simplePos="0" relativeHeight="251669504" behindDoc="0" locked="0" layoutInCell="1" allowOverlap="1" wp14:anchorId="192104F9" wp14:editId="22C89109">
                <wp:simplePos x="0" y="0"/>
                <wp:positionH relativeFrom="column">
                  <wp:posOffset>4996180</wp:posOffset>
                </wp:positionH>
                <wp:positionV relativeFrom="paragraph">
                  <wp:posOffset>281940</wp:posOffset>
                </wp:positionV>
                <wp:extent cx="586740" cy="576580"/>
                <wp:effectExtent l="0" t="0" r="22860" b="13970"/>
                <wp:wrapNone/>
                <wp:docPr id="7" name="Gelijkbenige driehoek 7"/>
                <wp:cNvGraphicFramePr/>
                <a:graphic xmlns:a="http://schemas.openxmlformats.org/drawingml/2006/main">
                  <a:graphicData uri="http://schemas.microsoft.com/office/word/2010/wordprocessingShape">
                    <wps:wsp>
                      <wps:cNvSpPr/>
                      <wps:spPr>
                        <a:xfrm>
                          <a:off x="0" y="0"/>
                          <a:ext cx="586740" cy="5765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lijkbenige driehoek 7" o:spid="_x0000_s1026" type="#_x0000_t5" style="position:absolute;margin-left:393.4pt;margin-top:22.2pt;width:46.2pt;height:4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" filled="f" strokecolor="black [3213]" strokeweight="2pt"/>
            </w:pict>
          </mc:Fallback>
        </mc:AlternateContent>
      </w:r>
      <w:r>
        <w:rPr>
          <w:noProof/>
          <w:lang w:eastAsia="nl-BE"/>
        </w:rPr>
        <mc:AlternateContent>
          <mc:Choice Requires="wps">
            <w:drawing>
              <wp:anchor distT="0" distB="0" distL="114300" distR="114300" simplePos="0" relativeHeight="251665408" behindDoc="0" locked="0" layoutInCell="1" allowOverlap="1" wp14:anchorId="0370D22D" wp14:editId="1A3BBBE7">
                <wp:simplePos x="0" y="0"/>
                <wp:positionH relativeFrom="column">
                  <wp:posOffset>-73569</wp:posOffset>
                </wp:positionH>
                <wp:positionV relativeFrom="paragraph">
                  <wp:posOffset>283845</wp:posOffset>
                </wp:positionV>
                <wp:extent cx="586740" cy="576580"/>
                <wp:effectExtent l="0" t="0" r="22860" b="13970"/>
                <wp:wrapNone/>
                <wp:docPr id="5" name="Gelijkbenige driehoek 5"/>
                <wp:cNvGraphicFramePr/>
                <a:graphic xmlns:a="http://schemas.openxmlformats.org/drawingml/2006/main">
                  <a:graphicData uri="http://schemas.microsoft.com/office/word/2010/wordprocessingShape">
                    <wps:wsp>
                      <wps:cNvSpPr/>
                      <wps:spPr>
                        <a:xfrm>
                          <a:off x="0" y="0"/>
                          <a:ext cx="586740" cy="5765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lijkbenige driehoek 5" o:spid="_x0000_s1026" type="#_x0000_t5" style="position:absolute;margin-left:-5.8pt;margin-top:22.35pt;width:46.2pt;height:4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" filled="f" strokecolor="black [3213]" strokeweight="2pt"/>
            </w:pict>
          </mc:Fallback>
        </mc:AlternateContent>
      </w:r>
      <w:r>
        <w:t xml:space="preserve">   Vuur</w:t>
      </w:r>
    </w:p>
    <w:p w:rsidR="00B85050" w:rsidRDefault="00716323" w:rsidP="003F1775">
      <w:pPr>
        <w:jc w:val="both"/>
      </w:pPr>
      <w:r>
        <w:rPr>
          <w:noProof/>
          <w:lang w:eastAsia="nl-BE"/>
        </w:rPr>
        <mc:AlternateContent>
          <mc:Choice Requires="wps">
            <w:drawing>
              <wp:anchor distT="0" distB="0" distL="114300" distR="114300" simplePos="0" relativeHeight="251674624" behindDoc="0" locked="0" layoutInCell="1" allowOverlap="1" wp14:anchorId="4AA9CB75" wp14:editId="6EEF357F">
                <wp:simplePos x="0" y="0"/>
                <wp:positionH relativeFrom="column">
                  <wp:posOffset>3345497</wp:posOffset>
                </wp:positionH>
                <wp:positionV relativeFrom="paragraph">
                  <wp:posOffset>63274</wp:posOffset>
                </wp:positionV>
                <wp:extent cx="1326515" cy="266700"/>
                <wp:effectExtent l="358458" t="0" r="365442"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30978">
                          <a:off x="0" y="0"/>
                          <a:ext cx="1326515" cy="266700"/>
                        </a:xfrm>
                        <a:prstGeom prst="rect">
                          <a:avLst/>
                        </a:prstGeom>
                        <a:solidFill>
                          <a:srgbClr val="FFFFFF"/>
                        </a:solidFill>
                        <a:ln w="9525">
                          <a:solidFill>
                            <a:srgbClr val="000000"/>
                          </a:solidFill>
                          <a:miter lim="800000"/>
                          <a:headEnd/>
                          <a:tailEnd/>
                        </a:ln>
                      </wps:spPr>
                      <wps:txbx>
                        <w:txbxContent>
                          <w:p w:rsidR="00716323" w:rsidRDefault="00716323" w:rsidP="00716323">
                            <w:pPr>
                              <w:jc w:val="center"/>
                            </w:pPr>
                            <w:r>
                              <w:t>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9CB75" id="_x0000_t202" coordsize="21600,21600" o:spt="202" path="m,l,21600r21600,l21600,xe">
                <v:stroke joinstyle="miter"/>
                <v:path gradientshapeok="t" o:connecttype="rect"/>
              </v:shapetype>
              <v:shape id="Tekstvak 2" o:spid="_x0000_s1026" type="#_x0000_t202" style="position:absolute;left:0;text-align:left;margin-left:263.4pt;margin-top:5pt;width:104.45pt;height:21pt;rotation:-335219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">
                <v:textbox>
                  <w:txbxContent>
                    <w:p w:rsidR="00716323" w:rsidRDefault="00716323" w:rsidP="00716323">
                      <w:pPr>
                        <w:jc w:val="center"/>
                      </w:pPr>
                      <w:r>
                        <w:t>Leiding</w:t>
                      </w:r>
                    </w:p>
                  </w:txbxContent>
                </v:textbox>
              </v:shape>
            </w:pict>
          </mc:Fallback>
        </mc:AlternateContent>
      </w:r>
      <w:r>
        <w:rPr>
          <w:noProof/>
          <w:lang w:eastAsia="nl-BE"/>
        </w:rPr>
        <mc:AlternateContent>
          <mc:Choice Requires="wps">
            <w:drawing>
              <wp:anchor distT="0" distB="0" distL="114300" distR="114300" simplePos="0" relativeHeight="251672576" behindDoc="0" locked="0" layoutInCell="1" allowOverlap="1" wp14:anchorId="61803C41" wp14:editId="0F946315">
                <wp:simplePos x="0" y="0"/>
                <wp:positionH relativeFrom="column">
                  <wp:posOffset>1288732</wp:posOffset>
                </wp:positionH>
                <wp:positionV relativeFrom="paragraph">
                  <wp:posOffset>43589</wp:posOffset>
                </wp:positionV>
                <wp:extent cx="1326515" cy="266700"/>
                <wp:effectExtent l="320358" t="0" r="346392"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282011">
                          <a:off x="0" y="0"/>
                          <a:ext cx="1326515" cy="266700"/>
                        </a:xfrm>
                        <a:prstGeom prst="rect">
                          <a:avLst/>
                        </a:prstGeom>
                        <a:solidFill>
                          <a:srgbClr val="FFFFFF"/>
                        </a:solidFill>
                        <a:ln w="9525">
                          <a:solidFill>
                            <a:srgbClr val="000000"/>
                          </a:solidFill>
                          <a:miter lim="800000"/>
                          <a:headEnd/>
                          <a:tailEnd/>
                        </a:ln>
                      </wps:spPr>
                      <wps:txbx>
                        <w:txbxContent>
                          <w:p w:rsidR="00716323" w:rsidRDefault="00716323" w:rsidP="00716323">
                            <w:pPr>
                              <w:jc w:val="center"/>
                            </w:pPr>
                            <w:r>
                              <w:t>Leiding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1.45pt;margin-top:3.45pt;width:104.45pt;height:21pt;rotation:358483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">
                <v:textbox>
                  <w:txbxContent>
                    <w:p w:rsidR="00716323" w:rsidRDefault="00716323" w:rsidP="00716323">
                      <w:pPr>
                        <w:jc w:val="center"/>
                      </w:pPr>
                      <w:r>
                        <w:t>Leiding</w:t>
                      </w:r>
                    </w:p>
                  </w:txbxContent>
                </v:textbox>
              </v:shape>
            </w:pict>
          </mc:Fallback>
        </mc:AlternateContent>
      </w:r>
    </w:p>
    <w:p w:rsidR="00B85050" w:rsidRDefault="00B85050" w:rsidP="00B85050">
      <w:pPr>
        <w:tabs>
          <w:tab w:val="left" w:pos="8074"/>
        </w:tabs>
        <w:jc w:val="both"/>
      </w:pPr>
      <w:r w:rsidRPr="00B85050">
        <w:rPr>
          <w:noProof/>
          <w:lang w:eastAsia="nl-BE"/>
        </w:rPr>
        <mc:AlternateContent>
          <mc:Choice Requires="wps">
            <w:drawing>
              <wp:anchor distT="0" distB="0" distL="114300" distR="114300" simplePos="0" relativeHeight="251660288" behindDoc="0" locked="0" layoutInCell="1" allowOverlap="1" wp14:anchorId="68242E1D" wp14:editId="4F09FCAE">
                <wp:simplePos x="0" y="0"/>
                <wp:positionH relativeFrom="column">
                  <wp:posOffset>2376805</wp:posOffset>
                </wp:positionH>
                <wp:positionV relativeFrom="paragraph">
                  <wp:posOffset>211637</wp:posOffset>
                </wp:positionV>
                <wp:extent cx="1164771" cy="511629"/>
                <wp:effectExtent l="0" t="0" r="16510" b="22225"/>
                <wp:wrapNone/>
                <wp:docPr id="1" name="Ovaal 1"/>
                <wp:cNvGraphicFramePr/>
                <a:graphic xmlns:a="http://schemas.openxmlformats.org/drawingml/2006/main">
                  <a:graphicData uri="http://schemas.microsoft.com/office/word/2010/wordprocessingShape">
                    <wps:wsp>
                      <wps:cNvSpPr/>
                      <wps:spPr>
                        <a:xfrm>
                          <a:off x="0" y="0"/>
                          <a:ext cx="1164771" cy="511629"/>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1" o:spid="_x0000_s1026" style="position:absolute;margin-left:187.15pt;margin-top:16.65pt;width:91.7pt;height:40.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" filled="f" strokecolor="black [3200]" strokeweight="2pt"/>
            </w:pict>
          </mc:Fallback>
        </mc:AlternateContent>
      </w:r>
      <w:r>
        <w:t xml:space="preserve">  Vuur </w:t>
      </w:r>
      <w:r>
        <w:tab/>
        <w:t>Vuur</w:t>
      </w:r>
    </w:p>
    <w:p w:rsidR="00B85050" w:rsidRDefault="00B85050" w:rsidP="00B85050">
      <w:pPr>
        <w:jc w:val="center"/>
      </w:pPr>
      <w:r>
        <w:t xml:space="preserve">    Manitou </w:t>
      </w:r>
    </w:p>
    <w:p w:rsidR="00B85050" w:rsidRDefault="00B85050" w:rsidP="00B85050">
      <w:pPr>
        <w:jc w:val="right"/>
      </w:pPr>
      <w:r>
        <w:t xml:space="preserve">Figuur1 </w:t>
      </w:r>
    </w:p>
    <w:p w:rsidR="00214A97" w:rsidRDefault="00214A97" w:rsidP="003F1775">
      <w:pPr>
        <w:jc w:val="both"/>
      </w:pPr>
    </w:p>
    <w:p w:rsidR="00196B11" w:rsidRPr="00196B11" w:rsidRDefault="00B85050" w:rsidP="003F1775">
      <w:pPr>
        <w:jc w:val="both"/>
      </w:pPr>
      <w:r>
        <w:t xml:space="preserve">Tijdens de ceremonie doet de leiding met een totem allemaal een lange broek en een donkere pull met kap aan. Elke </w:t>
      </w:r>
      <w:r w:rsidR="00196B11">
        <w:t>leider schminkt zij gezicht wit. De M</w:t>
      </w:r>
      <w:r>
        <w:t xml:space="preserve">anitou (een ervaren (oud) leider) doet </w:t>
      </w:r>
      <w:r w:rsidR="00196B11">
        <w:t xml:space="preserve">de jutte zak met beenderen aan en zet het pestmasker op. </w:t>
      </w:r>
    </w:p>
    <w:p w:rsidR="00B85050" w:rsidRDefault="00214A97" w:rsidP="003F1775">
      <w:pPr>
        <w:jc w:val="both"/>
      </w:pPr>
      <w:r>
        <w:t>De leden wachten weg van de ceremonieplaats op het teken dat ze mogen komen naar de Manitou. De wachtplaats is op gehoorafstand van de ceremonieplaats.</w:t>
      </w:r>
      <w:r w:rsidR="006C0843">
        <w:t xml:space="preserve"> De leden horen gebonk op een trom of hout. </w:t>
      </w:r>
      <w:r>
        <w:t xml:space="preserve"> Het oudste lid komt eerst naar de Manitou. </w:t>
      </w:r>
    </w:p>
    <w:p w:rsidR="00214A97" w:rsidRDefault="00214A97" w:rsidP="003F1775">
      <w:pPr>
        <w:jc w:val="both"/>
      </w:pPr>
      <w:r>
        <w:t xml:space="preserve">Enkel personen met een completere totem dan de totemisant mag aanwezig op de ceremonie. Zo zal er enkel leiding zijn bij de ceremonie van een derde jaar giver en enkel givers bij een ceremonie van </w:t>
      </w:r>
      <w:r w:rsidR="00A65157">
        <w:t xml:space="preserve">een </w:t>
      </w:r>
      <w:r>
        <w:t>jojo</w:t>
      </w:r>
      <w:r w:rsidR="00A65157">
        <w:t xml:space="preserve"> </w:t>
      </w:r>
      <w:r>
        <w:t xml:space="preserve"> of </w:t>
      </w:r>
      <w:r w:rsidR="00A65157">
        <w:t xml:space="preserve">een givers die zijn </w:t>
      </w:r>
      <w:r>
        <w:t xml:space="preserve"> dier nog moeten krijgen. </w:t>
      </w:r>
    </w:p>
    <w:p w:rsidR="00534637" w:rsidRDefault="00534637" w:rsidP="003F1775">
      <w:pPr>
        <w:jc w:val="both"/>
      </w:pPr>
    </w:p>
    <w:p w:rsidR="00534637" w:rsidRDefault="00534637" w:rsidP="003F1775">
      <w:pPr>
        <w:jc w:val="both"/>
      </w:pPr>
    </w:p>
    <w:p w:rsidR="00534637" w:rsidRPr="00214A97" w:rsidRDefault="00534637" w:rsidP="003F1775">
      <w:pPr>
        <w:jc w:val="both"/>
      </w:pPr>
      <w:r>
        <w:lastRenderedPageBreak/>
        <w:t xml:space="preserve">De manitou is de moderator van het gesprek. Hij kiest wie wanneer welke vragen stelt. Bij twijfel overlegt hij snel en subtiel met de leiding. Indien de opdracht niet goed genoeg was dan volgt er een extra proef die kort en haalbaar is. Indien de proef goed is bevonden dan krijgt de totemisant zijn dier of adjectief. Onder begeleiding van het totem lied stapt de totemisant rond het centrale kampvuur. Twee maal krijgt hij een grappige </w:t>
      </w:r>
      <w:r w:rsidR="006C0843">
        <w:t>valse totem en vraagt Is jouw totem.....? Waarop iedereen in koor zegt: “ neen, veel beter! De derde maal vraagt de Manitou voor de laatste maal Is Jouw totem......? Nu zegt iedereen:” Ja, dat is hem! E</w:t>
      </w:r>
      <w:r>
        <w:t xml:space="preserve">en leiding van het lid leest de tekst voor die hoort bij het dier of adjectief van het lid. </w:t>
      </w:r>
      <w:r w:rsidR="006C0843">
        <w:t xml:space="preserve">De totemisant schreeuwt nu zijn juist gekregen totem in de vier wind richtingen.  Als hij of zij nu ook een adjectief heeft dan schminken we het gezicht ook wit. </w:t>
      </w:r>
    </w:p>
    <w:p w:rsidR="009C163E" w:rsidRDefault="003F1775" w:rsidP="003F1775">
      <w:pPr>
        <w:jc w:val="both"/>
        <w:rPr>
          <w:u w:val="single"/>
        </w:rPr>
      </w:pPr>
      <w:r>
        <w:rPr>
          <w:u w:val="single"/>
        </w:rPr>
        <w:t xml:space="preserve">Ceremonie </w:t>
      </w:r>
      <w:r w:rsidR="001D4503">
        <w:rPr>
          <w:u w:val="single"/>
        </w:rPr>
        <w:t xml:space="preserve">nu </w:t>
      </w:r>
    </w:p>
    <w:p w:rsidR="001D4503" w:rsidRPr="001D4503" w:rsidRDefault="001D4503" w:rsidP="003F1775">
      <w:pPr>
        <w:jc w:val="both"/>
      </w:pPr>
      <w:r w:rsidRPr="001D4503">
        <w:t xml:space="preserve">Veranderingen </w:t>
      </w:r>
    </w:p>
    <w:p w:rsidR="00E262F3" w:rsidRDefault="001D4503" w:rsidP="00C8187F">
      <w:pPr>
        <w:pStyle w:val="Lijstalinea"/>
        <w:numPr>
          <w:ilvl w:val="0"/>
          <w:numId w:val="2"/>
        </w:numPr>
      </w:pPr>
      <w:r>
        <w:t>Om 20 u stoppen alle opdrachten. De leiding gaat met de leden kijken naar de opdrachten van de totemisanten.</w:t>
      </w:r>
    </w:p>
    <w:p w:rsidR="001D4503" w:rsidRDefault="001D4503" w:rsidP="00C8187F">
      <w:pPr>
        <w:pStyle w:val="Lijstalinea"/>
        <w:numPr>
          <w:ilvl w:val="0"/>
          <w:numId w:val="2"/>
        </w:numPr>
      </w:pPr>
      <w:r>
        <w:t>De leiding , groepsleiding en manitou bespreken voor  de ceremonie of de opdracht geslaagdis, st</w:t>
      </w:r>
      <w:bookmarkStart w:id="0" w:name="_GoBack"/>
      <w:bookmarkEnd w:id="0"/>
      <w:r>
        <w:t xml:space="preserve">ellen vragen op en maken indien nodig een extra opdracht. </w:t>
      </w:r>
    </w:p>
    <w:p w:rsidR="001D4503" w:rsidRDefault="001D4503" w:rsidP="00C8187F">
      <w:pPr>
        <w:pStyle w:val="Lijstalinea"/>
        <w:numPr>
          <w:ilvl w:val="0"/>
          <w:numId w:val="2"/>
        </w:numPr>
      </w:pPr>
      <w:r>
        <w:t xml:space="preserve">De jojo’s begeleiden hun totemisanten met fakkels en het totemlied naar de wachtplaats van de ceremonie. </w:t>
      </w:r>
    </w:p>
    <w:p w:rsidR="001D4503" w:rsidRDefault="001D4503" w:rsidP="001D4503">
      <w:pPr>
        <w:pStyle w:val="Lijstalinea"/>
        <w:numPr>
          <w:ilvl w:val="0"/>
          <w:numId w:val="2"/>
        </w:numPr>
      </w:pPr>
      <w:r>
        <w:t xml:space="preserve">De leiding doet witte dierenmaskers aan tijdens de ceremonie. Als een lid zijn adjectief krijgt ook hij of zij zo een masker. Bij het ontvangen van het dier schminken we het gezicht van het lid wit. </w:t>
      </w:r>
    </w:p>
    <w:p w:rsidR="001D4503" w:rsidRPr="009C163E" w:rsidRDefault="001D4503" w:rsidP="001D4503">
      <w:pPr>
        <w:pStyle w:val="Lijstalinea"/>
        <w:numPr>
          <w:ilvl w:val="0"/>
          <w:numId w:val="2"/>
        </w:numPr>
      </w:pPr>
    </w:p>
    <w:sectPr w:rsidR="001D4503" w:rsidRPr="009C1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4B71"/>
    <w:multiLevelType w:val="hybridMultilevel"/>
    <w:tmpl w:val="7556DECE"/>
    <w:lvl w:ilvl="0" w:tplc="537ABEF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311A2F"/>
    <w:multiLevelType w:val="hybridMultilevel"/>
    <w:tmpl w:val="C14C19EA"/>
    <w:lvl w:ilvl="0" w:tplc="888E1AB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B444B9C"/>
    <w:multiLevelType w:val="hybridMultilevel"/>
    <w:tmpl w:val="E50692A2"/>
    <w:lvl w:ilvl="0" w:tplc="27703F2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775"/>
    <w:rsid w:val="00172882"/>
    <w:rsid w:val="00190AEF"/>
    <w:rsid w:val="00196B11"/>
    <w:rsid w:val="001D4503"/>
    <w:rsid w:val="00214A97"/>
    <w:rsid w:val="003C70FC"/>
    <w:rsid w:val="003F1775"/>
    <w:rsid w:val="00534637"/>
    <w:rsid w:val="005F7CA1"/>
    <w:rsid w:val="006C0843"/>
    <w:rsid w:val="00716323"/>
    <w:rsid w:val="008932A6"/>
    <w:rsid w:val="008C7480"/>
    <w:rsid w:val="009C163E"/>
    <w:rsid w:val="00A65157"/>
    <w:rsid w:val="00A77F69"/>
    <w:rsid w:val="00AF52E9"/>
    <w:rsid w:val="00B85050"/>
    <w:rsid w:val="00C8187F"/>
    <w:rsid w:val="00E20E85"/>
    <w:rsid w:val="00E262F3"/>
    <w:rsid w:val="00E555FE"/>
    <w:rsid w:val="00FF10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3821"/>
  <w15:docId w15:val="{7F8170C4-F684-8245-B564-D3C62C6B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50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5050"/>
    <w:rPr>
      <w:rFonts w:ascii="Tahoma" w:hAnsi="Tahoma" w:cs="Tahoma"/>
      <w:sz w:val="16"/>
      <w:szCs w:val="16"/>
    </w:rPr>
  </w:style>
  <w:style w:type="paragraph" w:styleId="Lijstalinea">
    <w:name w:val="List Paragraph"/>
    <w:basedOn w:val="Standaard"/>
    <w:uiPriority w:val="34"/>
    <w:qFormat/>
    <w:rsid w:val="009C1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0F0C-5B9E-D847-A909-3005B9C3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Lode De Vlieger</cp:lastModifiedBy>
  <cp:revision>18</cp:revision>
  <dcterms:created xsi:type="dcterms:W3CDTF">2016-05-11T12:06:00Z</dcterms:created>
  <dcterms:modified xsi:type="dcterms:W3CDTF">2019-01-01T23:41:00Z</dcterms:modified>
</cp:coreProperties>
</file>